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78" w:type="dxa"/>
        <w:tblLook w:val="04A0" w:firstRow="1" w:lastRow="0" w:firstColumn="1" w:lastColumn="0" w:noHBand="0" w:noVBand="1"/>
      </w:tblPr>
      <w:tblGrid>
        <w:gridCol w:w="2236"/>
        <w:gridCol w:w="2240"/>
        <w:gridCol w:w="2322"/>
        <w:gridCol w:w="2126"/>
        <w:gridCol w:w="32"/>
        <w:gridCol w:w="36"/>
        <w:gridCol w:w="2059"/>
        <w:gridCol w:w="2386"/>
        <w:gridCol w:w="35"/>
        <w:gridCol w:w="2206"/>
      </w:tblGrid>
      <w:tr w:rsidR="002C69FE" w:rsidTr="003E4C84">
        <w:trPr>
          <w:trHeight w:val="50"/>
        </w:trPr>
        <w:tc>
          <w:tcPr>
            <w:tcW w:w="223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3C3F99">
            <w:r>
              <w:t xml:space="preserve">YEAR </w:t>
            </w:r>
            <w:r w:rsidR="00B519F1">
              <w:t xml:space="preserve">Group: </w:t>
            </w:r>
            <w:r w:rsidR="00C21196">
              <w:t>6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F617A2">
            <w:r>
              <w:t>Block 1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F617A2">
            <w:r>
              <w:t>Block 2</w:t>
            </w:r>
          </w:p>
        </w:tc>
        <w:tc>
          <w:tcPr>
            <w:tcW w:w="2158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F617A2">
            <w:r>
              <w:t>Block 3</w:t>
            </w:r>
          </w:p>
        </w:tc>
        <w:tc>
          <w:tcPr>
            <w:tcW w:w="2095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F617A2">
            <w:r>
              <w:t>Block 4</w:t>
            </w:r>
          </w:p>
        </w:tc>
        <w:tc>
          <w:tcPr>
            <w:tcW w:w="238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F617A2">
            <w:r>
              <w:t>Block 5</w:t>
            </w:r>
          </w:p>
        </w:tc>
        <w:tc>
          <w:tcPr>
            <w:tcW w:w="2241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:rsidR="002C69FE" w:rsidRDefault="00F617A2">
            <w:r>
              <w:t>Block 6</w:t>
            </w:r>
          </w:p>
        </w:tc>
      </w:tr>
      <w:tr w:rsidR="00B22471" w:rsidTr="003E4C84">
        <w:trPr>
          <w:trHeight w:val="604"/>
        </w:trPr>
        <w:tc>
          <w:tcPr>
            <w:tcW w:w="2236" w:type="dxa"/>
            <w:shd w:val="clear" w:color="auto" w:fill="E7E6E6" w:themeFill="background2"/>
          </w:tcPr>
          <w:p w:rsidR="00B22471" w:rsidRPr="00080FC8" w:rsidRDefault="00B22471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Class Theme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:rsidR="00B22471" w:rsidRPr="00080FC8" w:rsidRDefault="00923DAC" w:rsidP="00B224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it like for children in WW2?</w:t>
            </w:r>
          </w:p>
        </w:tc>
        <w:tc>
          <w:tcPr>
            <w:tcW w:w="2322" w:type="dxa"/>
            <w:shd w:val="clear" w:color="auto" w:fill="FFF2CC" w:themeFill="accent4" w:themeFillTint="33"/>
          </w:tcPr>
          <w:p w:rsidR="00B22471" w:rsidRPr="00080FC8" w:rsidRDefault="007501F7" w:rsidP="00B224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has the local area developed</w:t>
            </w:r>
            <w:r w:rsidR="00FB4214">
              <w:rPr>
                <w:sz w:val="20"/>
                <w:szCs w:val="20"/>
              </w:rPr>
              <w:t xml:space="preserve"> over time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2194" w:type="dxa"/>
            <w:gridSpan w:val="3"/>
            <w:shd w:val="clear" w:color="auto" w:fill="FFF2CC" w:themeFill="accent4" w:themeFillTint="33"/>
          </w:tcPr>
          <w:p w:rsidR="00B22471" w:rsidRPr="00080FC8" w:rsidRDefault="007501F7" w:rsidP="00B224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has the continent of Europe developed?</w:t>
            </w:r>
          </w:p>
        </w:tc>
        <w:tc>
          <w:tcPr>
            <w:tcW w:w="2059" w:type="dxa"/>
            <w:shd w:val="clear" w:color="auto" w:fill="FFF2CC" w:themeFill="accent4" w:themeFillTint="33"/>
          </w:tcPr>
          <w:p w:rsidR="00B22471" w:rsidRPr="00080FC8" w:rsidRDefault="00923DAC" w:rsidP="00B22471">
            <w:pPr>
              <w:rPr>
                <w:sz w:val="20"/>
                <w:szCs w:val="20"/>
              </w:rPr>
            </w:pPr>
            <w:r w:rsidRPr="000E757E">
              <w:rPr>
                <w:sz w:val="20"/>
                <w:szCs w:val="20"/>
              </w:rPr>
              <w:t xml:space="preserve">How will climate change affect our </w:t>
            </w:r>
            <w:r w:rsidR="00CE34FE" w:rsidRPr="000E757E">
              <w:rPr>
                <w:sz w:val="20"/>
                <w:szCs w:val="20"/>
              </w:rPr>
              <w:t>f</w:t>
            </w:r>
            <w:r w:rsidRPr="000E757E">
              <w:rPr>
                <w:sz w:val="20"/>
                <w:szCs w:val="20"/>
              </w:rPr>
              <w:t>uture?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:rsidR="00B22471" w:rsidRPr="00080FC8" w:rsidRDefault="00B22471" w:rsidP="00B2247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gridSpan w:val="2"/>
            <w:shd w:val="clear" w:color="auto" w:fill="FFF2CC" w:themeFill="accent4" w:themeFillTint="33"/>
          </w:tcPr>
          <w:p w:rsidR="00B22471" w:rsidRPr="00080FC8" w:rsidRDefault="00E32D74" w:rsidP="00B224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show our creativity?</w:t>
            </w:r>
          </w:p>
        </w:tc>
      </w:tr>
      <w:tr w:rsidR="0064736D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64736D" w:rsidRPr="00080FC8" w:rsidRDefault="00647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4562" w:type="dxa"/>
            <w:gridSpan w:val="2"/>
          </w:tcPr>
          <w:p w:rsidR="0064736D" w:rsidRPr="00F8269E" w:rsidRDefault="00DA17D9" w:rsidP="00555075">
            <w:pPr>
              <w:rPr>
                <w:rFonts w:cstheme="minorHAnsi"/>
                <w:b/>
                <w:sz w:val="20"/>
                <w:szCs w:val="20"/>
              </w:rPr>
            </w:pPr>
            <w:r w:rsidRPr="00F8269E">
              <w:rPr>
                <w:rFonts w:cstheme="minorHAnsi"/>
                <w:b/>
                <w:sz w:val="20"/>
                <w:szCs w:val="20"/>
              </w:rPr>
              <w:t xml:space="preserve">Letters from </w:t>
            </w:r>
            <w:r w:rsidR="0075404D">
              <w:rPr>
                <w:rFonts w:cstheme="minorHAnsi"/>
                <w:b/>
                <w:sz w:val="20"/>
                <w:szCs w:val="20"/>
              </w:rPr>
              <w:t>the L</w:t>
            </w:r>
            <w:r w:rsidRPr="00F8269E">
              <w:rPr>
                <w:rFonts w:cstheme="minorHAnsi"/>
                <w:b/>
                <w:sz w:val="20"/>
                <w:szCs w:val="20"/>
              </w:rPr>
              <w:t>ighthouse</w:t>
            </w:r>
          </w:p>
          <w:p w:rsidR="0075404D" w:rsidRDefault="0075404D" w:rsidP="0075404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Setting description </w:t>
            </w:r>
          </w:p>
          <w:p w:rsidR="0075404D" w:rsidRDefault="0075404D" w:rsidP="0075404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Diary entry </w:t>
            </w:r>
          </w:p>
          <w:p w:rsidR="0075404D" w:rsidRDefault="0075404D" w:rsidP="0075404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Persuasive leaflet </w:t>
            </w:r>
          </w:p>
          <w:p w:rsidR="0075404D" w:rsidRDefault="0075404D" w:rsidP="0075404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(flashback)</w:t>
            </w:r>
          </w:p>
          <w:p w:rsidR="0075404D" w:rsidRDefault="0075404D" w:rsidP="0075404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Poetry</w:t>
            </w:r>
          </w:p>
          <w:p w:rsidR="00556F77" w:rsidRDefault="00556F77" w:rsidP="00F8269E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  <w:p w:rsidR="002107FC" w:rsidRPr="002107FC" w:rsidRDefault="002107FC" w:rsidP="00F8269E">
            <w:pPr>
              <w:rPr>
                <w:rFonts w:cstheme="minorHAnsi"/>
                <w:b/>
                <w:sz w:val="20"/>
                <w:szCs w:val="20"/>
              </w:rPr>
            </w:pPr>
            <w:r w:rsidRPr="002107FC">
              <w:rPr>
                <w:rFonts w:cstheme="minorHAnsi"/>
                <w:b/>
                <w:sz w:val="20"/>
                <w:szCs w:val="20"/>
              </w:rPr>
              <w:t>Goodnight Mr Tom</w:t>
            </w:r>
          </w:p>
          <w:p w:rsidR="0064736D" w:rsidRDefault="002107FC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Diary                 Narrative</w:t>
            </w:r>
          </w:p>
          <w:p w:rsidR="002107FC" w:rsidRPr="003005EB" w:rsidRDefault="002107FC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Letters              </w:t>
            </w:r>
          </w:p>
        </w:tc>
        <w:tc>
          <w:tcPr>
            <w:tcW w:w="4253" w:type="dxa"/>
            <w:gridSpan w:val="4"/>
          </w:tcPr>
          <w:p w:rsidR="0064736D" w:rsidRPr="00F8269E" w:rsidRDefault="0064736D" w:rsidP="00C20105">
            <w:pPr>
              <w:rPr>
                <w:rFonts w:cstheme="minorHAnsi"/>
                <w:b/>
                <w:sz w:val="20"/>
                <w:szCs w:val="20"/>
              </w:rPr>
            </w:pPr>
            <w:r w:rsidRPr="00F8269E">
              <w:rPr>
                <w:rFonts w:cstheme="minorHAnsi"/>
                <w:b/>
                <w:sz w:val="20"/>
                <w:szCs w:val="20"/>
              </w:rPr>
              <w:t xml:space="preserve">Harry Potter </w:t>
            </w:r>
          </w:p>
          <w:p w:rsidR="00F8269E" w:rsidRDefault="00F8269E" w:rsidP="00C2010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</w:t>
            </w:r>
          </w:p>
          <w:p w:rsidR="00F8269E" w:rsidRDefault="00F8269E" w:rsidP="00C2010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Non-chronological report </w:t>
            </w:r>
          </w:p>
          <w:p w:rsidR="00F8269E" w:rsidRDefault="00F8269E" w:rsidP="00C2010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Recipe </w:t>
            </w:r>
          </w:p>
          <w:p w:rsidR="00F8269E" w:rsidRDefault="00F8269E" w:rsidP="00C2010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Persuasive advert </w:t>
            </w:r>
          </w:p>
          <w:p w:rsidR="002107FC" w:rsidRDefault="00F8269E" w:rsidP="00C2010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Formal complaint letter </w:t>
            </w:r>
          </w:p>
          <w:p w:rsidR="002107FC" w:rsidRDefault="002107FC" w:rsidP="002107FC">
            <w:pPr>
              <w:rPr>
                <w:rFonts w:cstheme="minorHAnsi"/>
                <w:sz w:val="20"/>
                <w:szCs w:val="20"/>
              </w:rPr>
            </w:pPr>
          </w:p>
          <w:p w:rsidR="00F8269E" w:rsidRDefault="002107FC" w:rsidP="002107FC">
            <w:pPr>
              <w:rPr>
                <w:rFonts w:cstheme="minorHAnsi"/>
                <w:b/>
                <w:sz w:val="20"/>
                <w:szCs w:val="20"/>
              </w:rPr>
            </w:pPr>
            <w:r w:rsidRPr="002107FC">
              <w:rPr>
                <w:rFonts w:cstheme="minorHAnsi"/>
                <w:b/>
                <w:sz w:val="20"/>
                <w:szCs w:val="20"/>
              </w:rPr>
              <w:t>Holes</w:t>
            </w:r>
          </w:p>
          <w:p w:rsidR="002107FC" w:rsidRDefault="002107FC" w:rsidP="002107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Diary </w:t>
            </w:r>
          </w:p>
          <w:p w:rsidR="002107FC" w:rsidRDefault="002107FC" w:rsidP="002107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Persuasive leaflet </w:t>
            </w:r>
          </w:p>
          <w:p w:rsidR="00556F77" w:rsidRDefault="00556F77" w:rsidP="002107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Comparison of film and text </w:t>
            </w:r>
          </w:p>
          <w:p w:rsidR="00556F77" w:rsidRPr="002107FC" w:rsidRDefault="00556F77" w:rsidP="002107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r w:rsidRPr="002107FC">
              <w:rPr>
                <w:rFonts w:cstheme="minorHAnsi"/>
                <w:sz w:val="20"/>
                <w:szCs w:val="20"/>
              </w:rPr>
              <w:t>Non-chronological report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386" w:type="dxa"/>
          </w:tcPr>
          <w:p w:rsidR="00F8269E" w:rsidRDefault="009B69D2" w:rsidP="00D21559">
            <w:pPr>
              <w:rPr>
                <w:rFonts w:cstheme="minorHAnsi"/>
                <w:b/>
                <w:sz w:val="20"/>
                <w:szCs w:val="20"/>
              </w:rPr>
            </w:pPr>
            <w:r w:rsidRPr="00F8269E">
              <w:rPr>
                <w:rFonts w:cstheme="minorHAnsi"/>
                <w:b/>
                <w:sz w:val="20"/>
                <w:szCs w:val="20"/>
              </w:rPr>
              <w:t>Short burst writing</w:t>
            </w:r>
          </w:p>
          <w:p w:rsidR="0064736D" w:rsidRDefault="00CF6F27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Setting a scene: character description, setting description and c</w:t>
            </w:r>
            <w:r w:rsidR="00F8269E">
              <w:rPr>
                <w:rFonts w:cstheme="minorHAnsi"/>
                <w:sz w:val="20"/>
                <w:szCs w:val="20"/>
              </w:rPr>
              <w:t xml:space="preserve">reating atmosphere </w:t>
            </w:r>
          </w:p>
          <w:p w:rsidR="002107FC" w:rsidRDefault="00F8269E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Persuasive writing – chocolate radio advert </w:t>
            </w:r>
          </w:p>
          <w:p w:rsidR="002107FC" w:rsidRDefault="002107FC" w:rsidP="002107FC">
            <w:pPr>
              <w:rPr>
                <w:rFonts w:cstheme="minorHAnsi"/>
                <w:sz w:val="20"/>
                <w:szCs w:val="20"/>
              </w:rPr>
            </w:pPr>
          </w:p>
          <w:p w:rsidR="00F8269E" w:rsidRPr="00556F77" w:rsidRDefault="002107FC" w:rsidP="002107FC">
            <w:pPr>
              <w:rPr>
                <w:rFonts w:cstheme="minorHAnsi"/>
                <w:b/>
                <w:sz w:val="20"/>
                <w:szCs w:val="20"/>
              </w:rPr>
            </w:pPr>
            <w:r w:rsidRPr="00556F77">
              <w:rPr>
                <w:rFonts w:cstheme="minorHAnsi"/>
                <w:b/>
                <w:sz w:val="20"/>
                <w:szCs w:val="20"/>
              </w:rPr>
              <w:t xml:space="preserve">Tales from </w:t>
            </w:r>
            <w:r w:rsidR="00556F77" w:rsidRPr="00556F77">
              <w:rPr>
                <w:rFonts w:cstheme="minorHAnsi"/>
                <w:b/>
                <w:sz w:val="20"/>
                <w:szCs w:val="20"/>
              </w:rPr>
              <w:t>O</w:t>
            </w:r>
            <w:r w:rsidRPr="00556F77">
              <w:rPr>
                <w:rFonts w:cstheme="minorHAnsi"/>
                <w:b/>
                <w:sz w:val="20"/>
                <w:szCs w:val="20"/>
              </w:rPr>
              <w:t xml:space="preserve">uter </w:t>
            </w:r>
            <w:r w:rsidR="00556F77">
              <w:rPr>
                <w:rFonts w:cstheme="minorHAnsi"/>
                <w:b/>
                <w:sz w:val="20"/>
                <w:szCs w:val="20"/>
              </w:rPr>
              <w:t>S</w:t>
            </w:r>
            <w:r w:rsidRPr="00556F77">
              <w:rPr>
                <w:rFonts w:cstheme="minorHAnsi"/>
                <w:b/>
                <w:sz w:val="20"/>
                <w:szCs w:val="20"/>
              </w:rPr>
              <w:t xml:space="preserve">uburbia </w:t>
            </w:r>
          </w:p>
          <w:p w:rsidR="002107FC" w:rsidRDefault="00556F77" w:rsidP="002107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</w:t>
            </w:r>
          </w:p>
          <w:p w:rsidR="00556F77" w:rsidRPr="002107FC" w:rsidRDefault="00556F77" w:rsidP="002107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Authorial style</w:t>
            </w:r>
          </w:p>
        </w:tc>
        <w:tc>
          <w:tcPr>
            <w:tcW w:w="2241" w:type="dxa"/>
            <w:gridSpan w:val="2"/>
          </w:tcPr>
          <w:p w:rsidR="00F8269E" w:rsidRPr="00F8269E" w:rsidRDefault="009B69D2" w:rsidP="00555075">
            <w:pPr>
              <w:rPr>
                <w:rFonts w:cstheme="minorHAnsi"/>
                <w:b/>
                <w:sz w:val="20"/>
                <w:szCs w:val="20"/>
              </w:rPr>
            </w:pPr>
            <w:r w:rsidRPr="00F8269E">
              <w:rPr>
                <w:rFonts w:cstheme="minorHAnsi"/>
                <w:b/>
                <w:sz w:val="20"/>
                <w:szCs w:val="20"/>
              </w:rPr>
              <w:t>Wonder</w:t>
            </w:r>
          </w:p>
          <w:p w:rsidR="00F8269E" w:rsidRDefault="00F8269E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Thesaurus use </w:t>
            </w:r>
          </w:p>
          <w:p w:rsidR="00F8269E" w:rsidRDefault="00F8269E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Speech </w:t>
            </w:r>
          </w:p>
          <w:p w:rsidR="00F8269E" w:rsidRDefault="00F8269E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Summarising </w:t>
            </w:r>
          </w:p>
          <w:p w:rsidR="00556F77" w:rsidRDefault="00F8269E" w:rsidP="00F8269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</w:t>
            </w:r>
            <w:r w:rsidR="00556F77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 xml:space="preserve">tter </w:t>
            </w:r>
          </w:p>
          <w:p w:rsidR="00556F77" w:rsidRPr="00556F77" w:rsidRDefault="00556F77" w:rsidP="00556F77">
            <w:pPr>
              <w:rPr>
                <w:rFonts w:cstheme="minorHAnsi"/>
                <w:sz w:val="20"/>
                <w:szCs w:val="20"/>
              </w:rPr>
            </w:pPr>
          </w:p>
          <w:p w:rsidR="00556F77" w:rsidRDefault="00556F77" w:rsidP="00556F77">
            <w:pPr>
              <w:rPr>
                <w:rFonts w:cstheme="minorHAnsi"/>
                <w:b/>
                <w:sz w:val="20"/>
                <w:szCs w:val="20"/>
              </w:rPr>
            </w:pPr>
            <w:r w:rsidRPr="00556F77">
              <w:rPr>
                <w:rFonts w:cstheme="minorHAnsi"/>
                <w:b/>
                <w:sz w:val="20"/>
                <w:szCs w:val="20"/>
              </w:rPr>
              <w:t>Macbeth</w:t>
            </w:r>
          </w:p>
          <w:p w:rsidR="00556F77" w:rsidRDefault="00556F77" w:rsidP="00556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Play scripts </w:t>
            </w:r>
          </w:p>
          <w:p w:rsidR="00556F77" w:rsidRDefault="00556F77" w:rsidP="00556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Language</w:t>
            </w:r>
          </w:p>
          <w:p w:rsidR="00556F77" w:rsidRPr="00556F77" w:rsidRDefault="00556F77" w:rsidP="00556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Character description</w:t>
            </w:r>
          </w:p>
        </w:tc>
      </w:tr>
      <w:tr w:rsidR="00E17856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E17856" w:rsidRPr="00080FC8" w:rsidRDefault="00E178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2240" w:type="dxa"/>
          </w:tcPr>
          <w:p w:rsidR="00E17856" w:rsidRDefault="00E17856" w:rsidP="0055507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Place Value </w:t>
            </w:r>
          </w:p>
          <w:p w:rsidR="00E17856" w:rsidRDefault="00E17856" w:rsidP="0055507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Four operations </w:t>
            </w:r>
          </w:p>
          <w:p w:rsidR="00E17856" w:rsidRPr="003005EB" w:rsidRDefault="00E17856" w:rsidP="0055507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Measure</w:t>
            </w:r>
          </w:p>
        </w:tc>
        <w:tc>
          <w:tcPr>
            <w:tcW w:w="2322" w:type="dxa"/>
          </w:tcPr>
          <w:p w:rsidR="00E17856" w:rsidRDefault="00E17856" w:rsidP="00D215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Fractions </w:t>
            </w:r>
          </w:p>
          <w:p w:rsidR="00E17856" w:rsidRPr="003005EB" w:rsidRDefault="00E17856" w:rsidP="00D215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Area, perimeter + volume</w:t>
            </w:r>
          </w:p>
        </w:tc>
        <w:tc>
          <w:tcPr>
            <w:tcW w:w="2126" w:type="dxa"/>
          </w:tcPr>
          <w:p w:rsidR="00E17856" w:rsidRDefault="00E17856" w:rsidP="00556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Decimals</w:t>
            </w:r>
          </w:p>
          <w:p w:rsidR="00E17856" w:rsidRDefault="00E17856" w:rsidP="00556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Percentages Measurement</w:t>
            </w:r>
            <w:r w:rsidR="00591BCF">
              <w:rPr>
                <w:rFonts w:cstheme="minorHAnsi"/>
                <w:sz w:val="20"/>
                <w:szCs w:val="20"/>
              </w:rPr>
              <w:t xml:space="preserve"> -angles</w:t>
            </w:r>
          </w:p>
        </w:tc>
        <w:tc>
          <w:tcPr>
            <w:tcW w:w="2127" w:type="dxa"/>
            <w:gridSpan w:val="3"/>
          </w:tcPr>
          <w:p w:rsidR="00E17856" w:rsidRDefault="00E17856" w:rsidP="00E178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Ratio and proportion</w:t>
            </w:r>
          </w:p>
          <w:p w:rsidR="00E17856" w:rsidRPr="00C96A1A" w:rsidRDefault="00E17856" w:rsidP="00E178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Coordinates, transition and reflection</w:t>
            </w:r>
          </w:p>
        </w:tc>
        <w:tc>
          <w:tcPr>
            <w:tcW w:w="2386" w:type="dxa"/>
          </w:tcPr>
          <w:p w:rsidR="00E17856" w:rsidRDefault="001A6D32" w:rsidP="00D215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Algebra </w:t>
            </w:r>
          </w:p>
          <w:p w:rsidR="001A6D32" w:rsidRDefault="001A6D32" w:rsidP="00D215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Arithmetic skills </w:t>
            </w:r>
          </w:p>
          <w:p w:rsidR="001A6D32" w:rsidRDefault="001A6D32" w:rsidP="00D215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Reasoning and problem solving</w:t>
            </w:r>
          </w:p>
          <w:p w:rsidR="00591BCF" w:rsidRPr="003005EB" w:rsidRDefault="00591BCF" w:rsidP="00D215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Shape </w:t>
            </w:r>
          </w:p>
        </w:tc>
        <w:tc>
          <w:tcPr>
            <w:tcW w:w="2241" w:type="dxa"/>
            <w:gridSpan w:val="2"/>
          </w:tcPr>
          <w:p w:rsidR="00E17856" w:rsidRDefault="001A6D32" w:rsidP="0055507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Problem solving </w:t>
            </w:r>
          </w:p>
          <w:p w:rsidR="001A6D32" w:rsidRPr="003005EB" w:rsidRDefault="00673B57" w:rsidP="0055507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investigations</w:t>
            </w:r>
          </w:p>
        </w:tc>
      </w:tr>
      <w:tr w:rsidR="002F12BE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2F12BE" w:rsidRPr="00080FC8" w:rsidRDefault="002F12BE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Science</w:t>
            </w:r>
          </w:p>
        </w:tc>
        <w:tc>
          <w:tcPr>
            <w:tcW w:w="2240" w:type="dxa"/>
          </w:tcPr>
          <w:p w:rsidR="002F12BE" w:rsidRPr="00555075" w:rsidRDefault="002F12BE" w:rsidP="00555075">
            <w:pPr>
              <w:rPr>
                <w:rFonts w:cstheme="minorHAnsi"/>
                <w:sz w:val="20"/>
                <w:szCs w:val="20"/>
              </w:rPr>
            </w:pPr>
            <w:r w:rsidRPr="003005EB">
              <w:rPr>
                <w:rFonts w:cstheme="minorHAnsi"/>
                <w:sz w:val="20"/>
                <w:szCs w:val="20"/>
              </w:rPr>
              <w:t>Light</w:t>
            </w:r>
          </w:p>
        </w:tc>
        <w:tc>
          <w:tcPr>
            <w:tcW w:w="2322" w:type="dxa"/>
          </w:tcPr>
          <w:p w:rsidR="002F12BE" w:rsidRPr="00555075" w:rsidRDefault="002F12BE" w:rsidP="00D21559">
            <w:pPr>
              <w:rPr>
                <w:rFonts w:cstheme="minorHAnsi"/>
                <w:sz w:val="20"/>
                <w:szCs w:val="20"/>
              </w:rPr>
            </w:pPr>
            <w:r w:rsidRPr="003005EB">
              <w:rPr>
                <w:rFonts w:cstheme="minorHAnsi"/>
                <w:sz w:val="20"/>
                <w:szCs w:val="20"/>
              </w:rPr>
              <w:t>Evolution</w:t>
            </w:r>
          </w:p>
          <w:p w:rsidR="002F12BE" w:rsidRPr="00C96A1A" w:rsidRDefault="002F12BE" w:rsidP="00C201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3" w:type="dxa"/>
            <w:gridSpan w:val="4"/>
          </w:tcPr>
          <w:p w:rsidR="00556F77" w:rsidRDefault="002F12BE" w:rsidP="00556F77">
            <w:pPr>
              <w:rPr>
                <w:rFonts w:cstheme="minorHAnsi"/>
                <w:sz w:val="20"/>
                <w:szCs w:val="20"/>
              </w:rPr>
            </w:pPr>
            <w:r w:rsidRPr="00C96A1A">
              <w:rPr>
                <w:rFonts w:cstheme="minorHAnsi"/>
                <w:sz w:val="20"/>
                <w:szCs w:val="20"/>
              </w:rPr>
              <w:t xml:space="preserve">Living things and their habitats </w:t>
            </w:r>
          </w:p>
          <w:p w:rsidR="002F12BE" w:rsidRDefault="002F12BE" w:rsidP="00C20105">
            <w:pPr>
              <w:rPr>
                <w:rFonts w:cstheme="minorHAnsi"/>
                <w:sz w:val="20"/>
                <w:szCs w:val="20"/>
              </w:rPr>
            </w:pPr>
          </w:p>
          <w:p w:rsidR="002F12BE" w:rsidRPr="00555075" w:rsidRDefault="002F12BE" w:rsidP="00C201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6" w:type="dxa"/>
          </w:tcPr>
          <w:p w:rsidR="002F12BE" w:rsidRPr="003005EB" w:rsidRDefault="002F12BE" w:rsidP="00D21559">
            <w:pPr>
              <w:rPr>
                <w:rFonts w:cstheme="minorHAnsi"/>
                <w:sz w:val="20"/>
                <w:szCs w:val="20"/>
              </w:rPr>
            </w:pPr>
            <w:r w:rsidRPr="003005EB">
              <w:rPr>
                <w:rFonts w:cstheme="minorHAnsi"/>
                <w:sz w:val="20"/>
                <w:szCs w:val="20"/>
              </w:rPr>
              <w:t xml:space="preserve">Animals including humans </w:t>
            </w:r>
          </w:p>
          <w:p w:rsidR="002F12BE" w:rsidRPr="00555075" w:rsidRDefault="002F12BE" w:rsidP="005550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41" w:type="dxa"/>
            <w:gridSpan w:val="2"/>
          </w:tcPr>
          <w:p w:rsidR="002F12BE" w:rsidRPr="00555075" w:rsidRDefault="002F12BE" w:rsidP="00555075">
            <w:pPr>
              <w:rPr>
                <w:rFonts w:cstheme="minorHAnsi"/>
                <w:sz w:val="20"/>
                <w:szCs w:val="20"/>
              </w:rPr>
            </w:pPr>
            <w:r w:rsidRPr="003005EB">
              <w:rPr>
                <w:rFonts w:cstheme="minorHAnsi"/>
                <w:sz w:val="20"/>
                <w:szCs w:val="20"/>
              </w:rPr>
              <w:t>Electricity</w:t>
            </w:r>
          </w:p>
        </w:tc>
      </w:tr>
      <w:tr w:rsidR="002C69FE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Skills f</w:t>
            </w:r>
            <w:r w:rsidR="0066193F">
              <w:rPr>
                <w:sz w:val="20"/>
                <w:szCs w:val="20"/>
              </w:rPr>
              <w:t>o</w:t>
            </w:r>
            <w:r w:rsidRPr="00080FC8">
              <w:rPr>
                <w:sz w:val="20"/>
                <w:szCs w:val="20"/>
              </w:rPr>
              <w:t>r Life</w:t>
            </w:r>
          </w:p>
        </w:tc>
        <w:tc>
          <w:tcPr>
            <w:tcW w:w="2240" w:type="dxa"/>
          </w:tcPr>
          <w:p w:rsidR="00F864C7" w:rsidRPr="00080FC8" w:rsidRDefault="00F864C7" w:rsidP="00316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Wellbeing Online </w:t>
            </w:r>
          </w:p>
        </w:tc>
        <w:tc>
          <w:tcPr>
            <w:tcW w:w="2322" w:type="dxa"/>
          </w:tcPr>
          <w:p w:rsidR="002C69FE" w:rsidRPr="00080FC8" w:rsidRDefault="00A65B6F" w:rsidP="002C6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Hurtful Behaviour</w:t>
            </w:r>
            <w:r w:rsidR="00666A6F">
              <w:rPr>
                <w:sz w:val="20"/>
                <w:szCs w:val="20"/>
              </w:rPr>
              <w:t xml:space="preserve"> and Bullying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58" w:type="dxa"/>
            <w:gridSpan w:val="2"/>
          </w:tcPr>
          <w:p w:rsidR="002C69FE" w:rsidRPr="00080FC8" w:rsidRDefault="00A65B6F" w:rsidP="002C6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Mental Health Week</w:t>
            </w:r>
          </w:p>
        </w:tc>
        <w:tc>
          <w:tcPr>
            <w:tcW w:w="2095" w:type="dxa"/>
            <w:gridSpan w:val="2"/>
          </w:tcPr>
          <w:p w:rsidR="002C69FE" w:rsidRPr="00080FC8" w:rsidRDefault="00A65B6F" w:rsidP="002C6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Staying Healthy</w:t>
            </w:r>
          </w:p>
        </w:tc>
        <w:tc>
          <w:tcPr>
            <w:tcW w:w="2386" w:type="dxa"/>
          </w:tcPr>
          <w:p w:rsidR="00F864C7" w:rsidRDefault="00666A6F" w:rsidP="00F864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864C7">
              <w:rPr>
                <w:sz w:val="20"/>
                <w:szCs w:val="20"/>
              </w:rPr>
              <w:t>Keeping Safe</w:t>
            </w:r>
          </w:p>
          <w:p w:rsidR="002C69FE" w:rsidRPr="00080FC8" w:rsidRDefault="002C69FE" w:rsidP="002C69FE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gridSpan w:val="2"/>
          </w:tcPr>
          <w:p w:rsidR="00F864C7" w:rsidRDefault="00F864C7" w:rsidP="00F864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Ourselves, Growing and Changing </w:t>
            </w:r>
          </w:p>
          <w:p w:rsidR="00A57017" w:rsidRDefault="00A57017" w:rsidP="00F864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Aiming High</w:t>
            </w:r>
          </w:p>
          <w:p w:rsidR="009B26FB" w:rsidRPr="00080FC8" w:rsidRDefault="009B26FB" w:rsidP="00F864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New Opportunities </w:t>
            </w:r>
          </w:p>
        </w:tc>
      </w:tr>
      <w:tr w:rsidR="0066193F" w:rsidTr="003E4C84">
        <w:trPr>
          <w:trHeight w:val="660"/>
        </w:trPr>
        <w:tc>
          <w:tcPr>
            <w:tcW w:w="2236" w:type="dxa"/>
            <w:shd w:val="clear" w:color="auto" w:fill="E7E6E6" w:themeFill="background2"/>
          </w:tcPr>
          <w:p w:rsidR="0066193F" w:rsidRPr="00080FC8" w:rsidRDefault="0066193F" w:rsidP="002C69FE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Geography</w:t>
            </w:r>
          </w:p>
        </w:tc>
        <w:tc>
          <w:tcPr>
            <w:tcW w:w="2240" w:type="dxa"/>
          </w:tcPr>
          <w:p w:rsidR="0066193F" w:rsidRPr="00080FC8" w:rsidRDefault="0066193F" w:rsidP="002C69FE">
            <w:pPr>
              <w:rPr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DF3278" w:rsidRPr="00080FC8" w:rsidRDefault="00DF3278" w:rsidP="00EE4790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gridSpan w:val="2"/>
          </w:tcPr>
          <w:p w:rsidR="00EE4790" w:rsidRDefault="0066193F" w:rsidP="00EE47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4790">
              <w:rPr>
                <w:sz w:val="20"/>
                <w:szCs w:val="20"/>
              </w:rPr>
              <w:t xml:space="preserve">Geography of Europe including Eastern Europe </w:t>
            </w:r>
          </w:p>
          <w:p w:rsidR="00D017DA" w:rsidRPr="00080FC8" w:rsidRDefault="00D017DA" w:rsidP="00D017DA">
            <w:pPr>
              <w:rPr>
                <w:sz w:val="20"/>
                <w:szCs w:val="20"/>
              </w:rPr>
            </w:pPr>
          </w:p>
          <w:p w:rsidR="0066193F" w:rsidRPr="00080FC8" w:rsidRDefault="0066193F" w:rsidP="0066193F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</w:tcPr>
          <w:p w:rsidR="0066193F" w:rsidRPr="00080FC8" w:rsidRDefault="00D017DA" w:rsidP="00D01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Weather and climate</w:t>
            </w:r>
            <w:r w:rsidR="00EE4790">
              <w:rPr>
                <w:sz w:val="20"/>
                <w:szCs w:val="20"/>
              </w:rPr>
              <w:t xml:space="preserve"> and</w:t>
            </w:r>
            <w:r>
              <w:rPr>
                <w:sz w:val="20"/>
                <w:szCs w:val="20"/>
              </w:rPr>
              <w:t xml:space="preserve"> Biomes</w:t>
            </w:r>
          </w:p>
        </w:tc>
        <w:tc>
          <w:tcPr>
            <w:tcW w:w="2386" w:type="dxa"/>
            <w:shd w:val="clear" w:color="auto" w:fill="FFFFFF" w:themeFill="background1"/>
          </w:tcPr>
          <w:p w:rsidR="0066193F" w:rsidRDefault="0066193F" w:rsidP="0066193F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gridSpan w:val="2"/>
            <w:shd w:val="clear" w:color="auto" w:fill="FFFFFF" w:themeFill="background1"/>
          </w:tcPr>
          <w:p w:rsidR="0066193F" w:rsidRPr="00080FC8" w:rsidRDefault="00D017DA" w:rsidP="006619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Our changing world: Coastal features, erosion </w:t>
            </w:r>
          </w:p>
        </w:tc>
      </w:tr>
      <w:tr w:rsidR="0066193F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66193F" w:rsidRPr="00080FC8" w:rsidRDefault="0066193F" w:rsidP="002C69FE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History</w:t>
            </w:r>
          </w:p>
        </w:tc>
        <w:tc>
          <w:tcPr>
            <w:tcW w:w="2240" w:type="dxa"/>
          </w:tcPr>
          <w:p w:rsidR="0066193F" w:rsidRDefault="00923DAC" w:rsidP="006619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WW2</w:t>
            </w:r>
            <w:r w:rsidR="00201284">
              <w:rPr>
                <w:sz w:val="20"/>
                <w:szCs w:val="20"/>
              </w:rPr>
              <w:t xml:space="preserve"> – What was life like for children in WW2? </w:t>
            </w:r>
          </w:p>
          <w:p w:rsidR="00201284" w:rsidRPr="00080FC8" w:rsidRDefault="00201284" w:rsidP="0066193F">
            <w:pPr>
              <w:rPr>
                <w:sz w:val="20"/>
                <w:szCs w:val="20"/>
              </w:rPr>
            </w:pPr>
          </w:p>
        </w:tc>
        <w:tc>
          <w:tcPr>
            <w:tcW w:w="2322" w:type="dxa"/>
          </w:tcPr>
          <w:p w:rsidR="0066193F" w:rsidRPr="00080FC8" w:rsidRDefault="00EE4790" w:rsidP="00EE4790">
            <w:pPr>
              <w:rPr>
                <w:sz w:val="20"/>
                <w:szCs w:val="20"/>
              </w:rPr>
            </w:pPr>
            <w:r w:rsidRPr="00DF3278">
              <w:rPr>
                <w:sz w:val="20"/>
                <w:szCs w:val="20"/>
              </w:rPr>
              <w:t xml:space="preserve">Local study: using primary and secondary sources </w:t>
            </w:r>
          </w:p>
        </w:tc>
        <w:tc>
          <w:tcPr>
            <w:tcW w:w="2158" w:type="dxa"/>
            <w:gridSpan w:val="2"/>
            <w:shd w:val="clear" w:color="auto" w:fill="auto"/>
          </w:tcPr>
          <w:p w:rsidR="00DF3278" w:rsidRPr="00080FC8" w:rsidRDefault="00DF3278" w:rsidP="002C69FE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shd w:val="clear" w:color="auto" w:fill="auto"/>
          </w:tcPr>
          <w:p w:rsidR="0066193F" w:rsidRPr="00080FC8" w:rsidRDefault="0066193F" w:rsidP="002C69FE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</w:tcPr>
          <w:p w:rsidR="0066193F" w:rsidRPr="00080FC8" w:rsidRDefault="0066193F" w:rsidP="002C69FE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gridSpan w:val="2"/>
            <w:shd w:val="clear" w:color="auto" w:fill="auto"/>
          </w:tcPr>
          <w:p w:rsidR="0066193F" w:rsidRPr="00080FC8" w:rsidRDefault="0066193F" w:rsidP="002C69FE">
            <w:pPr>
              <w:rPr>
                <w:sz w:val="20"/>
                <w:szCs w:val="20"/>
              </w:rPr>
            </w:pPr>
          </w:p>
        </w:tc>
      </w:tr>
      <w:tr w:rsidR="002C69FE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Art</w:t>
            </w:r>
          </w:p>
        </w:tc>
        <w:tc>
          <w:tcPr>
            <w:tcW w:w="2240" w:type="dxa"/>
            <w:shd w:val="clear" w:color="auto" w:fill="auto"/>
          </w:tcPr>
          <w:p w:rsidR="002C69FE" w:rsidRPr="00080FC8" w:rsidRDefault="00B22471" w:rsidP="002C6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080FC8">
              <w:rPr>
                <w:sz w:val="20"/>
                <w:szCs w:val="20"/>
              </w:rPr>
              <w:t>ight, perspective, shading in war art</w:t>
            </w:r>
          </w:p>
        </w:tc>
        <w:tc>
          <w:tcPr>
            <w:tcW w:w="2322" w:type="dxa"/>
            <w:shd w:val="clear" w:color="auto" w:fill="auto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gridSpan w:val="2"/>
            <w:shd w:val="clear" w:color="auto" w:fill="auto"/>
          </w:tcPr>
          <w:p w:rsidR="002C69FE" w:rsidRPr="00080FC8" w:rsidRDefault="00B22471" w:rsidP="002C6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Modroc sculptures</w:t>
            </w:r>
          </w:p>
        </w:tc>
        <w:tc>
          <w:tcPr>
            <w:tcW w:w="2095" w:type="dxa"/>
            <w:gridSpan w:val="2"/>
            <w:shd w:val="clear" w:color="auto" w:fill="auto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</w:tcPr>
          <w:p w:rsidR="006E3D5B" w:rsidRPr="00080FC8" w:rsidRDefault="00792F96" w:rsidP="002C6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Street Art </w:t>
            </w:r>
          </w:p>
        </w:tc>
        <w:tc>
          <w:tcPr>
            <w:tcW w:w="2241" w:type="dxa"/>
            <w:gridSpan w:val="2"/>
            <w:shd w:val="clear" w:color="auto" w:fill="auto"/>
          </w:tcPr>
          <w:p w:rsidR="002C69FE" w:rsidRPr="00080FC8" w:rsidRDefault="002C69FE" w:rsidP="00B7226A">
            <w:pPr>
              <w:rPr>
                <w:sz w:val="20"/>
                <w:szCs w:val="20"/>
              </w:rPr>
            </w:pPr>
          </w:p>
        </w:tc>
      </w:tr>
      <w:tr w:rsidR="002C69FE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lastRenderedPageBreak/>
              <w:t>D T</w:t>
            </w:r>
          </w:p>
        </w:tc>
        <w:tc>
          <w:tcPr>
            <w:tcW w:w="2240" w:type="dxa"/>
            <w:shd w:val="clear" w:color="auto" w:fill="auto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2C69FE" w:rsidRPr="00080FC8" w:rsidRDefault="00B22471" w:rsidP="002C69FE">
            <w:pPr>
              <w:rPr>
                <w:sz w:val="20"/>
                <w:szCs w:val="20"/>
              </w:rPr>
            </w:pPr>
            <w:r w:rsidRPr="000D57D8">
              <w:rPr>
                <w:sz w:val="20"/>
                <w:szCs w:val="20"/>
              </w:rPr>
              <w:t>Textiles: Making a Christmas present using make do and mend.</w:t>
            </w:r>
          </w:p>
        </w:tc>
        <w:tc>
          <w:tcPr>
            <w:tcW w:w="2158" w:type="dxa"/>
            <w:gridSpan w:val="2"/>
            <w:shd w:val="clear" w:color="auto" w:fill="auto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shd w:val="clear" w:color="auto" w:fill="auto"/>
          </w:tcPr>
          <w:p w:rsidR="00DF3278" w:rsidRPr="00080FC8" w:rsidRDefault="00DF3278" w:rsidP="002C69FE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</w:tcPr>
          <w:p w:rsidR="002C69FE" w:rsidRPr="00080FC8" w:rsidRDefault="002C69FE" w:rsidP="002C69FE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gridSpan w:val="2"/>
          </w:tcPr>
          <w:p w:rsidR="00370093" w:rsidRDefault="00370093" w:rsidP="003700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Mechanics: Cams</w:t>
            </w:r>
          </w:p>
          <w:p w:rsidR="00B7226A" w:rsidRDefault="00B7226A" w:rsidP="00370093">
            <w:pPr>
              <w:rPr>
                <w:sz w:val="20"/>
                <w:szCs w:val="20"/>
              </w:rPr>
            </w:pPr>
          </w:p>
          <w:p w:rsidR="002C69FE" w:rsidRPr="00080FC8" w:rsidRDefault="00873EA5" w:rsidP="003700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Cooking a family favourite </w:t>
            </w:r>
            <w:r w:rsidR="00B7226A">
              <w:rPr>
                <w:sz w:val="20"/>
                <w:szCs w:val="20"/>
              </w:rPr>
              <w:t xml:space="preserve">- </w:t>
            </w:r>
            <w:proofErr w:type="spellStart"/>
            <w:r w:rsidR="00B7226A">
              <w:rPr>
                <w:sz w:val="20"/>
                <w:szCs w:val="20"/>
              </w:rPr>
              <w:t>Lasagna</w:t>
            </w:r>
            <w:proofErr w:type="spellEnd"/>
          </w:p>
        </w:tc>
      </w:tr>
      <w:tr w:rsidR="003C5958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Computing</w:t>
            </w:r>
          </w:p>
        </w:tc>
        <w:tc>
          <w:tcPr>
            <w:tcW w:w="2240" w:type="dxa"/>
            <w:shd w:val="clear" w:color="auto" w:fill="auto"/>
          </w:tcPr>
          <w:p w:rsidR="00AF0A77" w:rsidRPr="003409EE" w:rsidRDefault="00AF0A77" w:rsidP="00AF0A77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 xml:space="preserve">Creating media </w:t>
            </w:r>
          </w:p>
          <w:p w:rsidR="003C5958" w:rsidRPr="003409EE" w:rsidRDefault="00AF0A77" w:rsidP="00AF0A77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Web page creation</w:t>
            </w:r>
            <w:r w:rsidR="00A368A4">
              <w:rPr>
                <w:sz w:val="20"/>
                <w:szCs w:val="20"/>
              </w:rPr>
              <w:t xml:space="preserve"> link to </w:t>
            </w:r>
            <w:r w:rsidR="00AF2137">
              <w:rPr>
                <w:sz w:val="20"/>
                <w:szCs w:val="20"/>
              </w:rPr>
              <w:t>Battle of Britain</w:t>
            </w:r>
          </w:p>
        </w:tc>
        <w:tc>
          <w:tcPr>
            <w:tcW w:w="2322" w:type="dxa"/>
            <w:shd w:val="clear" w:color="auto" w:fill="auto"/>
          </w:tcPr>
          <w:p w:rsidR="003C5958" w:rsidRPr="003409EE" w:rsidRDefault="003C5958" w:rsidP="003C5958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Creating media</w:t>
            </w:r>
          </w:p>
          <w:p w:rsidR="003C5958" w:rsidRPr="003409EE" w:rsidRDefault="003C5958" w:rsidP="003C5958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3D modelling</w:t>
            </w:r>
          </w:p>
        </w:tc>
        <w:tc>
          <w:tcPr>
            <w:tcW w:w="2158" w:type="dxa"/>
            <w:gridSpan w:val="2"/>
            <w:shd w:val="clear" w:color="auto" w:fill="auto"/>
          </w:tcPr>
          <w:p w:rsidR="00AF0A77" w:rsidRPr="003409EE" w:rsidRDefault="00AF0A77" w:rsidP="00AF0A77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Programming A</w:t>
            </w:r>
          </w:p>
          <w:p w:rsidR="003C5958" w:rsidRPr="003409EE" w:rsidRDefault="00AF0A77" w:rsidP="00AF0A77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Variables in games</w:t>
            </w:r>
          </w:p>
        </w:tc>
        <w:tc>
          <w:tcPr>
            <w:tcW w:w="2095" w:type="dxa"/>
            <w:gridSpan w:val="2"/>
            <w:shd w:val="clear" w:color="auto" w:fill="auto"/>
          </w:tcPr>
          <w:p w:rsidR="003C5958" w:rsidRPr="003409EE" w:rsidRDefault="003C5958" w:rsidP="003C5958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Data and information</w:t>
            </w:r>
          </w:p>
          <w:p w:rsidR="003C5958" w:rsidRPr="003409EE" w:rsidRDefault="003C5958" w:rsidP="003C5958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Spreadsheets</w:t>
            </w:r>
            <w:r w:rsidR="00AF2137">
              <w:rPr>
                <w:sz w:val="20"/>
                <w:szCs w:val="20"/>
              </w:rPr>
              <w:t xml:space="preserve"> link to trade and economics</w:t>
            </w:r>
          </w:p>
        </w:tc>
        <w:tc>
          <w:tcPr>
            <w:tcW w:w="2386" w:type="dxa"/>
            <w:shd w:val="clear" w:color="auto" w:fill="auto"/>
          </w:tcPr>
          <w:p w:rsidR="00AF0A77" w:rsidRPr="003409EE" w:rsidRDefault="00AF0A77" w:rsidP="00AF0A77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Programming B</w:t>
            </w:r>
          </w:p>
          <w:p w:rsidR="003C5958" w:rsidRPr="003409EE" w:rsidRDefault="00AF0A77" w:rsidP="00AF0A77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Sensing</w:t>
            </w:r>
          </w:p>
        </w:tc>
        <w:tc>
          <w:tcPr>
            <w:tcW w:w="2241" w:type="dxa"/>
            <w:gridSpan w:val="2"/>
            <w:shd w:val="clear" w:color="auto" w:fill="auto"/>
          </w:tcPr>
          <w:p w:rsidR="003C5958" w:rsidRPr="003409EE" w:rsidRDefault="00AF0A77" w:rsidP="003C5958">
            <w:pPr>
              <w:rPr>
                <w:sz w:val="20"/>
                <w:szCs w:val="20"/>
              </w:rPr>
            </w:pPr>
            <w:r w:rsidRPr="003409EE">
              <w:rPr>
                <w:sz w:val="20"/>
                <w:szCs w:val="20"/>
              </w:rPr>
              <w:t>Computing systems and networks Communication</w:t>
            </w:r>
          </w:p>
        </w:tc>
      </w:tr>
      <w:tr w:rsidR="003C5958" w:rsidTr="003E4C84">
        <w:trPr>
          <w:trHeight w:val="630"/>
        </w:trPr>
        <w:tc>
          <w:tcPr>
            <w:tcW w:w="2236" w:type="dxa"/>
            <w:shd w:val="clear" w:color="auto" w:fill="E7E6E6" w:themeFill="background2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Music</w:t>
            </w:r>
          </w:p>
        </w:tc>
        <w:tc>
          <w:tcPr>
            <w:tcW w:w="2240" w:type="dxa"/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– Developing melodic phrases</w:t>
            </w:r>
          </w:p>
        </w:tc>
        <w:tc>
          <w:tcPr>
            <w:tcW w:w="2322" w:type="dxa"/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Charanga: How does music connect us with the past?</w:t>
            </w:r>
          </w:p>
        </w:tc>
        <w:tc>
          <w:tcPr>
            <w:tcW w:w="2194" w:type="dxa"/>
            <w:gridSpan w:val="3"/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t>BBC 10 pieces music/arts day</w:t>
            </w:r>
          </w:p>
        </w:tc>
        <w:tc>
          <w:tcPr>
            <w:tcW w:w="4445" w:type="dxa"/>
            <w:gridSpan w:val="2"/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Garage Band (iPads): Chords and exploring notation further</w:t>
            </w:r>
          </w:p>
        </w:tc>
        <w:tc>
          <w:tcPr>
            <w:tcW w:w="2241" w:type="dxa"/>
            <w:gridSpan w:val="2"/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Production Songs singing together</w:t>
            </w:r>
          </w:p>
        </w:tc>
      </w:tr>
      <w:tr w:rsidR="003C5958" w:rsidTr="003E4C84">
        <w:trPr>
          <w:trHeight w:val="630"/>
        </w:trPr>
        <w:tc>
          <w:tcPr>
            <w:tcW w:w="223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RE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shd w:val="clear" w:color="auto" w:fill="auto"/>
          </w:tcPr>
          <w:p w:rsidR="003C5958" w:rsidRPr="00080FC8" w:rsidRDefault="00DA2999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</w:t>
            </w:r>
            <w:r w:rsidR="00D72A0A">
              <w:rPr>
                <w:sz w:val="20"/>
                <w:szCs w:val="20"/>
              </w:rPr>
              <w:t>M</w:t>
            </w:r>
            <w:r w:rsidR="003C5958" w:rsidRPr="00080FC8">
              <w:rPr>
                <w:sz w:val="20"/>
                <w:szCs w:val="20"/>
              </w:rPr>
              <w:t>uslim</w:t>
            </w:r>
            <w:r>
              <w:rPr>
                <w:sz w:val="20"/>
                <w:szCs w:val="20"/>
              </w:rPr>
              <w:t>s</w:t>
            </w:r>
            <w:r w:rsidR="003C5958" w:rsidRPr="00080FC8">
              <w:rPr>
                <w:sz w:val="20"/>
                <w:szCs w:val="20"/>
              </w:rPr>
              <w:t xml:space="preserve"> show commitment?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 xml:space="preserve">Do Christmas </w:t>
            </w:r>
            <w:r w:rsidR="007F0ED4">
              <w:rPr>
                <w:sz w:val="20"/>
                <w:szCs w:val="20"/>
              </w:rPr>
              <w:t>traditions reflect the Christmas story?</w:t>
            </w:r>
          </w:p>
        </w:tc>
        <w:tc>
          <w:tcPr>
            <w:tcW w:w="215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anything ever Eternal?</w:t>
            </w:r>
          </w:p>
        </w:tc>
        <w:tc>
          <w:tcPr>
            <w:tcW w:w="20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Christianity still a</w:t>
            </w:r>
            <w:r w:rsidR="007F0ED4">
              <w:rPr>
                <w:sz w:val="20"/>
                <w:szCs w:val="20"/>
              </w:rPr>
              <w:t>n important religion?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C5958" w:rsidRPr="00F114C2" w:rsidRDefault="00555075" w:rsidP="00555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Islam </w:t>
            </w:r>
          </w:p>
        </w:tc>
      </w:tr>
      <w:tr w:rsidR="00486105" w:rsidTr="003E4C84">
        <w:trPr>
          <w:trHeight w:val="257"/>
        </w:trPr>
        <w:tc>
          <w:tcPr>
            <w:tcW w:w="223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556F77" w:rsidRPr="00080FC8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 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shd w:val="clear" w:color="auto" w:fill="auto"/>
          </w:tcPr>
          <w:p w:rsidR="00486105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Handball </w:t>
            </w:r>
          </w:p>
          <w:p w:rsidR="00556F77" w:rsidRDefault="00556F77" w:rsidP="003C5958">
            <w:pPr>
              <w:rPr>
                <w:sz w:val="20"/>
                <w:szCs w:val="20"/>
              </w:rPr>
            </w:pPr>
          </w:p>
          <w:p w:rsidR="00556F77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Challenging collaboration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486105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Football </w:t>
            </w:r>
          </w:p>
          <w:p w:rsidR="00556F77" w:rsidRDefault="00556F77" w:rsidP="003C5958">
            <w:pPr>
              <w:rPr>
                <w:sz w:val="20"/>
                <w:szCs w:val="20"/>
              </w:rPr>
            </w:pPr>
          </w:p>
          <w:p w:rsidR="00556F77" w:rsidRPr="00080FC8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Gymnastics  </w:t>
            </w:r>
          </w:p>
        </w:tc>
        <w:tc>
          <w:tcPr>
            <w:tcW w:w="215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86105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Basketball </w:t>
            </w:r>
          </w:p>
          <w:p w:rsidR="00556F77" w:rsidRDefault="00556F77" w:rsidP="003C5958">
            <w:pPr>
              <w:rPr>
                <w:sz w:val="20"/>
                <w:szCs w:val="20"/>
              </w:rPr>
            </w:pPr>
          </w:p>
          <w:p w:rsidR="00556F77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</w:t>
            </w:r>
          </w:p>
        </w:tc>
        <w:tc>
          <w:tcPr>
            <w:tcW w:w="20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86105" w:rsidRDefault="00486105" w:rsidP="003C5958">
            <w:pPr>
              <w:rPr>
                <w:color w:val="5B9BD5" w:themeColor="accent5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Boccia </w:t>
            </w:r>
            <w:r w:rsidR="00556F77">
              <w:rPr>
                <w:sz w:val="20"/>
                <w:szCs w:val="20"/>
              </w:rPr>
              <w:t>/ Cross-country</w:t>
            </w:r>
          </w:p>
          <w:p w:rsidR="00556F77" w:rsidRDefault="00556F77" w:rsidP="003C5958">
            <w:pPr>
              <w:rPr>
                <w:sz w:val="20"/>
                <w:szCs w:val="20"/>
              </w:rPr>
            </w:pPr>
          </w:p>
          <w:p w:rsidR="00556F77" w:rsidRDefault="00556F77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Health related exercise </w:t>
            </w: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86105" w:rsidRDefault="00486105" w:rsidP="00555075">
            <w:pPr>
              <w:rPr>
                <w:color w:val="5B9BD5" w:themeColor="accent5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Street art dance – </w:t>
            </w:r>
          </w:p>
          <w:p w:rsidR="00556F77" w:rsidRDefault="00556F77" w:rsidP="00555075">
            <w:pPr>
              <w:rPr>
                <w:sz w:val="20"/>
                <w:szCs w:val="20"/>
              </w:rPr>
            </w:pPr>
          </w:p>
          <w:p w:rsidR="00556F77" w:rsidRDefault="00556F77" w:rsidP="00555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Cricket </w:t>
            </w:r>
          </w:p>
        </w:tc>
        <w:tc>
          <w:tcPr>
            <w:tcW w:w="2206" w:type="dxa"/>
            <w:tcBorders>
              <w:bottom w:val="single" w:sz="4" w:space="0" w:color="auto"/>
            </w:tcBorders>
            <w:shd w:val="clear" w:color="auto" w:fill="auto"/>
          </w:tcPr>
          <w:p w:rsidR="00486105" w:rsidRDefault="00556F77" w:rsidP="00555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Rounders</w:t>
            </w:r>
          </w:p>
          <w:p w:rsidR="00556F77" w:rsidRDefault="00556F77" w:rsidP="00555075">
            <w:pPr>
              <w:rPr>
                <w:sz w:val="20"/>
                <w:szCs w:val="20"/>
              </w:rPr>
            </w:pPr>
          </w:p>
          <w:p w:rsidR="00556F77" w:rsidRDefault="00556F77" w:rsidP="00555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Athletics </w:t>
            </w:r>
          </w:p>
        </w:tc>
      </w:tr>
      <w:tr w:rsidR="00621A39" w:rsidTr="003E4C84">
        <w:trPr>
          <w:trHeight w:val="212"/>
        </w:trPr>
        <w:tc>
          <w:tcPr>
            <w:tcW w:w="223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621A39" w:rsidRPr="00080FC8" w:rsidRDefault="00621A39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Modern Languages </w:t>
            </w:r>
          </w:p>
        </w:tc>
        <w:tc>
          <w:tcPr>
            <w:tcW w:w="881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21A39" w:rsidRDefault="00621A39" w:rsidP="00621A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BSL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51FF5" w:rsidRDefault="00251FF5" w:rsidP="00251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621A39">
              <w:rPr>
                <w:sz w:val="20"/>
                <w:szCs w:val="20"/>
              </w:rPr>
              <w:t>rench and BSL</w:t>
            </w:r>
          </w:p>
        </w:tc>
      </w:tr>
      <w:tr w:rsidR="003C5958" w:rsidTr="003E4C84">
        <w:trPr>
          <w:trHeight w:val="660"/>
        </w:trPr>
        <w:tc>
          <w:tcPr>
            <w:tcW w:w="2236" w:type="dxa"/>
            <w:shd w:val="clear" w:color="auto" w:fill="ACB9CA" w:themeFill="text2" w:themeFillTint="66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Special events or visits (if permitted)</w:t>
            </w:r>
          </w:p>
        </w:tc>
        <w:tc>
          <w:tcPr>
            <w:tcW w:w="2240" w:type="dxa"/>
            <w:shd w:val="clear" w:color="auto" w:fill="ACB9CA" w:themeFill="text2" w:themeFillTint="66"/>
          </w:tcPr>
          <w:p w:rsidR="003C5958" w:rsidRPr="00080FC8" w:rsidRDefault="003C5958" w:rsidP="003C5958">
            <w:pPr>
              <w:rPr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CB9CA" w:themeFill="text2" w:themeFillTint="66"/>
          </w:tcPr>
          <w:p w:rsidR="003C595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Anti</w:t>
            </w:r>
            <w:r w:rsidR="00621A39">
              <w:rPr>
                <w:sz w:val="20"/>
                <w:szCs w:val="20"/>
              </w:rPr>
              <w:t>-</w:t>
            </w:r>
            <w:r w:rsidRPr="00080FC8">
              <w:rPr>
                <w:sz w:val="20"/>
                <w:szCs w:val="20"/>
              </w:rPr>
              <w:t>Bullying Week</w:t>
            </w:r>
          </w:p>
          <w:p w:rsidR="00A0641D" w:rsidRPr="00080FC8" w:rsidRDefault="00A0641D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 History Week</w:t>
            </w:r>
          </w:p>
          <w:p w:rsidR="00621A39" w:rsidRPr="00080FC8" w:rsidRDefault="00765262" w:rsidP="00251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in Need</w:t>
            </w:r>
          </w:p>
        </w:tc>
        <w:tc>
          <w:tcPr>
            <w:tcW w:w="2158" w:type="dxa"/>
            <w:gridSpan w:val="2"/>
            <w:shd w:val="clear" w:color="auto" w:fill="ACB9CA" w:themeFill="text2" w:themeFillTint="66"/>
          </w:tcPr>
          <w:p w:rsidR="000B17A1" w:rsidRDefault="00765262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Health Week</w:t>
            </w:r>
          </w:p>
          <w:p w:rsidR="000B17A1" w:rsidRPr="000B17A1" w:rsidRDefault="000B17A1" w:rsidP="000B17A1">
            <w:pPr>
              <w:rPr>
                <w:sz w:val="20"/>
                <w:szCs w:val="20"/>
              </w:rPr>
            </w:pPr>
          </w:p>
          <w:p w:rsidR="00765262" w:rsidRPr="000B17A1" w:rsidRDefault="00765262" w:rsidP="000B17A1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shd w:val="clear" w:color="auto" w:fill="ACB9CA" w:themeFill="text2" w:themeFillTint="66"/>
          </w:tcPr>
          <w:p w:rsidR="003C595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 xml:space="preserve">World Book Day </w:t>
            </w:r>
            <w:r w:rsidR="0009417D">
              <w:rPr>
                <w:sz w:val="20"/>
                <w:szCs w:val="20"/>
              </w:rPr>
              <w:t>2025</w:t>
            </w:r>
          </w:p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Week 202</w:t>
            </w:r>
            <w:r w:rsidR="0009417D">
              <w:rPr>
                <w:sz w:val="20"/>
                <w:szCs w:val="20"/>
              </w:rPr>
              <w:t>5</w:t>
            </w:r>
          </w:p>
          <w:p w:rsidR="003C5958" w:rsidRPr="00080FC8" w:rsidRDefault="00621A39" w:rsidP="000B17A1">
            <w:pPr>
              <w:rPr>
                <w:sz w:val="20"/>
                <w:szCs w:val="20"/>
              </w:rPr>
            </w:pPr>
            <w:r>
              <w:t>M</w:t>
            </w:r>
            <w:r w:rsidR="00765262">
              <w:t>usic/arts day</w:t>
            </w:r>
          </w:p>
        </w:tc>
        <w:tc>
          <w:tcPr>
            <w:tcW w:w="2386" w:type="dxa"/>
            <w:shd w:val="clear" w:color="auto" w:fill="ACB9CA" w:themeFill="text2" w:themeFillTint="66"/>
          </w:tcPr>
          <w:p w:rsidR="003C595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SATs</w:t>
            </w:r>
          </w:p>
          <w:p w:rsidR="004B40E7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Deaf Awareness Day </w:t>
            </w:r>
            <w:r w:rsidR="004B40E7">
              <w:rPr>
                <w:sz w:val="20"/>
                <w:szCs w:val="20"/>
              </w:rPr>
              <w:t>and BSL day</w:t>
            </w:r>
          </w:p>
          <w:p w:rsidR="003C5958" w:rsidRPr="00080FC8" w:rsidRDefault="003C5958" w:rsidP="004B4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June</w:t>
            </w:r>
            <w:r w:rsidR="004B40E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Residential visit</w:t>
            </w:r>
          </w:p>
        </w:tc>
        <w:tc>
          <w:tcPr>
            <w:tcW w:w="2241" w:type="dxa"/>
            <w:gridSpan w:val="2"/>
            <w:shd w:val="clear" w:color="auto" w:fill="ACB9CA" w:themeFill="text2" w:themeFillTint="66"/>
          </w:tcPr>
          <w:p w:rsidR="003C5958" w:rsidRDefault="003C5958" w:rsidP="003C5958">
            <w:pPr>
              <w:rPr>
                <w:sz w:val="20"/>
                <w:szCs w:val="20"/>
              </w:rPr>
            </w:pPr>
            <w:r w:rsidRPr="00080FC8">
              <w:rPr>
                <w:sz w:val="20"/>
                <w:szCs w:val="20"/>
              </w:rPr>
              <w:t>Y5/6 production</w:t>
            </w:r>
          </w:p>
          <w:p w:rsidR="003C5958" w:rsidRPr="00080FC8" w:rsidRDefault="003C5958" w:rsidP="003C5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</w:t>
            </w:r>
          </w:p>
        </w:tc>
      </w:tr>
    </w:tbl>
    <w:p w:rsidR="002C69FE" w:rsidRDefault="002C69FE" w:rsidP="000B17A1"/>
    <w:sectPr w:rsidR="002C69FE" w:rsidSect="0055507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262" w:rsidRDefault="00765262" w:rsidP="00765262">
      <w:pPr>
        <w:spacing w:after="0" w:line="240" w:lineRule="auto"/>
      </w:pPr>
      <w:r>
        <w:separator/>
      </w:r>
    </w:p>
  </w:endnote>
  <w:endnote w:type="continuationSeparator" w:id="0">
    <w:p w:rsidR="00765262" w:rsidRDefault="00765262" w:rsidP="0076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262" w:rsidRDefault="00765262" w:rsidP="00765262">
      <w:pPr>
        <w:spacing w:after="0" w:line="240" w:lineRule="auto"/>
      </w:pPr>
      <w:r>
        <w:separator/>
      </w:r>
    </w:p>
  </w:footnote>
  <w:footnote w:type="continuationSeparator" w:id="0">
    <w:p w:rsidR="00765262" w:rsidRDefault="00765262" w:rsidP="00765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262" w:rsidRDefault="00765262">
    <w:pPr>
      <w:pStyle w:val="Header"/>
    </w:pPr>
    <w:r>
      <w:t xml:space="preserve">Curriculum Map for Year 6 </w:t>
    </w:r>
    <w:r w:rsidR="00310F60">
      <w:t xml:space="preserve">                                                                                                                                                                             </w:t>
    </w:r>
  </w:p>
  <w:p w:rsidR="00765262" w:rsidRDefault="00765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65D00"/>
    <w:multiLevelType w:val="hybridMultilevel"/>
    <w:tmpl w:val="3474A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870086"/>
    <w:multiLevelType w:val="hybridMultilevel"/>
    <w:tmpl w:val="DC8CA490"/>
    <w:lvl w:ilvl="0" w:tplc="FFE0CC94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358150CE"/>
    <w:multiLevelType w:val="hybridMultilevel"/>
    <w:tmpl w:val="CB261E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C25842"/>
    <w:multiLevelType w:val="hybridMultilevel"/>
    <w:tmpl w:val="4A62E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9B0F78"/>
    <w:multiLevelType w:val="hybridMultilevel"/>
    <w:tmpl w:val="1CE61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9FE"/>
    <w:rsid w:val="00007C2F"/>
    <w:rsid w:val="000732D8"/>
    <w:rsid w:val="00080FC8"/>
    <w:rsid w:val="00082681"/>
    <w:rsid w:val="0009417D"/>
    <w:rsid w:val="000A4CA8"/>
    <w:rsid w:val="000B17A1"/>
    <w:rsid w:val="000B7D77"/>
    <w:rsid w:val="000C14BB"/>
    <w:rsid w:val="000D57D8"/>
    <w:rsid w:val="000E4FA8"/>
    <w:rsid w:val="000E757E"/>
    <w:rsid w:val="00113F40"/>
    <w:rsid w:val="0014604E"/>
    <w:rsid w:val="001A36D6"/>
    <w:rsid w:val="001A687B"/>
    <w:rsid w:val="001A6D32"/>
    <w:rsid w:val="001E3E05"/>
    <w:rsid w:val="0020121F"/>
    <w:rsid w:val="00201284"/>
    <w:rsid w:val="002107FC"/>
    <w:rsid w:val="002214C5"/>
    <w:rsid w:val="00251FF5"/>
    <w:rsid w:val="00253398"/>
    <w:rsid w:val="002533EC"/>
    <w:rsid w:val="00255299"/>
    <w:rsid w:val="002851DE"/>
    <w:rsid w:val="00292A15"/>
    <w:rsid w:val="0029722D"/>
    <w:rsid w:val="002A2671"/>
    <w:rsid w:val="002B0846"/>
    <w:rsid w:val="002C69FE"/>
    <w:rsid w:val="002D20D8"/>
    <w:rsid w:val="002E7DA3"/>
    <w:rsid w:val="002F12BE"/>
    <w:rsid w:val="003005EB"/>
    <w:rsid w:val="00304DA0"/>
    <w:rsid w:val="00310F60"/>
    <w:rsid w:val="00315EFC"/>
    <w:rsid w:val="003163BD"/>
    <w:rsid w:val="00323674"/>
    <w:rsid w:val="00330436"/>
    <w:rsid w:val="003409EE"/>
    <w:rsid w:val="00353A9D"/>
    <w:rsid w:val="00363002"/>
    <w:rsid w:val="00370093"/>
    <w:rsid w:val="0037784B"/>
    <w:rsid w:val="00387E76"/>
    <w:rsid w:val="003C181D"/>
    <w:rsid w:val="003C3F99"/>
    <w:rsid w:val="003C5958"/>
    <w:rsid w:val="003E4C84"/>
    <w:rsid w:val="00424E20"/>
    <w:rsid w:val="00485B7B"/>
    <w:rsid w:val="00486105"/>
    <w:rsid w:val="004875E9"/>
    <w:rsid w:val="004A6D0E"/>
    <w:rsid w:val="004B096F"/>
    <w:rsid w:val="004B40E7"/>
    <w:rsid w:val="00505E93"/>
    <w:rsid w:val="005159F5"/>
    <w:rsid w:val="0054252C"/>
    <w:rsid w:val="00555075"/>
    <w:rsid w:val="00556F77"/>
    <w:rsid w:val="00582CEA"/>
    <w:rsid w:val="00591BCF"/>
    <w:rsid w:val="005B13C0"/>
    <w:rsid w:val="005F348E"/>
    <w:rsid w:val="00621A39"/>
    <w:rsid w:val="00634DE9"/>
    <w:rsid w:val="0064736D"/>
    <w:rsid w:val="0066193F"/>
    <w:rsid w:val="00666A6F"/>
    <w:rsid w:val="0067046A"/>
    <w:rsid w:val="00673B57"/>
    <w:rsid w:val="006A6B5D"/>
    <w:rsid w:val="006C06EC"/>
    <w:rsid w:val="006D2116"/>
    <w:rsid w:val="006D3426"/>
    <w:rsid w:val="006E3D5B"/>
    <w:rsid w:val="007363E2"/>
    <w:rsid w:val="00742922"/>
    <w:rsid w:val="007501F7"/>
    <w:rsid w:val="0075404D"/>
    <w:rsid w:val="00764F94"/>
    <w:rsid w:val="00765262"/>
    <w:rsid w:val="0077176A"/>
    <w:rsid w:val="00775895"/>
    <w:rsid w:val="00792F96"/>
    <w:rsid w:val="007D0A50"/>
    <w:rsid w:val="007F0ED4"/>
    <w:rsid w:val="00801A6F"/>
    <w:rsid w:val="00805705"/>
    <w:rsid w:val="00830724"/>
    <w:rsid w:val="0083311E"/>
    <w:rsid w:val="00840C08"/>
    <w:rsid w:val="00873EA5"/>
    <w:rsid w:val="0089331B"/>
    <w:rsid w:val="008A21E4"/>
    <w:rsid w:val="008B209F"/>
    <w:rsid w:val="00923DAC"/>
    <w:rsid w:val="00941A92"/>
    <w:rsid w:val="00943A59"/>
    <w:rsid w:val="00957779"/>
    <w:rsid w:val="00977F66"/>
    <w:rsid w:val="009A52DC"/>
    <w:rsid w:val="009B26FB"/>
    <w:rsid w:val="009B69D2"/>
    <w:rsid w:val="009D08FB"/>
    <w:rsid w:val="009E360D"/>
    <w:rsid w:val="009F4932"/>
    <w:rsid w:val="00A0641D"/>
    <w:rsid w:val="00A16EA8"/>
    <w:rsid w:val="00A368A4"/>
    <w:rsid w:val="00A4173B"/>
    <w:rsid w:val="00A57017"/>
    <w:rsid w:val="00A60C5A"/>
    <w:rsid w:val="00A65B6F"/>
    <w:rsid w:val="00AC4209"/>
    <w:rsid w:val="00AF0A77"/>
    <w:rsid w:val="00AF2137"/>
    <w:rsid w:val="00B22471"/>
    <w:rsid w:val="00B519F1"/>
    <w:rsid w:val="00B7226A"/>
    <w:rsid w:val="00BB3F17"/>
    <w:rsid w:val="00BE076E"/>
    <w:rsid w:val="00BE6D72"/>
    <w:rsid w:val="00BF70A7"/>
    <w:rsid w:val="00C02888"/>
    <w:rsid w:val="00C20105"/>
    <w:rsid w:val="00C21196"/>
    <w:rsid w:val="00C429BF"/>
    <w:rsid w:val="00C43AB2"/>
    <w:rsid w:val="00C6036D"/>
    <w:rsid w:val="00C96A1A"/>
    <w:rsid w:val="00CB4D39"/>
    <w:rsid w:val="00CB67E2"/>
    <w:rsid w:val="00CC21C0"/>
    <w:rsid w:val="00CD45F0"/>
    <w:rsid w:val="00CE34FE"/>
    <w:rsid w:val="00CF6F27"/>
    <w:rsid w:val="00D00811"/>
    <w:rsid w:val="00D017DA"/>
    <w:rsid w:val="00D15CAA"/>
    <w:rsid w:val="00D21559"/>
    <w:rsid w:val="00D235F1"/>
    <w:rsid w:val="00D72A0A"/>
    <w:rsid w:val="00D80279"/>
    <w:rsid w:val="00DA17D9"/>
    <w:rsid w:val="00DA2999"/>
    <w:rsid w:val="00DB1CA1"/>
    <w:rsid w:val="00DD55FB"/>
    <w:rsid w:val="00DE4C21"/>
    <w:rsid w:val="00DF11FA"/>
    <w:rsid w:val="00DF3278"/>
    <w:rsid w:val="00DF69E6"/>
    <w:rsid w:val="00E17856"/>
    <w:rsid w:val="00E25AEB"/>
    <w:rsid w:val="00E27D9C"/>
    <w:rsid w:val="00E32D74"/>
    <w:rsid w:val="00E802AF"/>
    <w:rsid w:val="00E9211F"/>
    <w:rsid w:val="00EA3EB2"/>
    <w:rsid w:val="00EC28C0"/>
    <w:rsid w:val="00ED060D"/>
    <w:rsid w:val="00ED5C6A"/>
    <w:rsid w:val="00EE1090"/>
    <w:rsid w:val="00EE4790"/>
    <w:rsid w:val="00F114C2"/>
    <w:rsid w:val="00F12125"/>
    <w:rsid w:val="00F23B68"/>
    <w:rsid w:val="00F42BB9"/>
    <w:rsid w:val="00F522F6"/>
    <w:rsid w:val="00F60904"/>
    <w:rsid w:val="00F617A2"/>
    <w:rsid w:val="00F6284E"/>
    <w:rsid w:val="00F8269E"/>
    <w:rsid w:val="00F864C7"/>
    <w:rsid w:val="00FB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A33C4"/>
  <w15:chartTrackingRefBased/>
  <w15:docId w15:val="{B58FA672-3DE5-42E7-9DF3-5CF79391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6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22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5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262"/>
  </w:style>
  <w:style w:type="paragraph" w:styleId="Footer">
    <w:name w:val="footer"/>
    <w:basedOn w:val="Normal"/>
    <w:link w:val="FooterChar"/>
    <w:uiPriority w:val="99"/>
    <w:unhideWhenUsed/>
    <w:rsid w:val="00765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Tong</dc:creator>
  <cp:keywords/>
  <dc:description/>
  <cp:lastModifiedBy>Chloe Bentley</cp:lastModifiedBy>
  <cp:revision>63</cp:revision>
  <cp:lastPrinted>2020-11-17T14:49:00Z</cp:lastPrinted>
  <dcterms:created xsi:type="dcterms:W3CDTF">2025-11-25T16:15:00Z</dcterms:created>
  <dcterms:modified xsi:type="dcterms:W3CDTF">2026-08-28T13:46:00Z</dcterms:modified>
</cp:coreProperties>
</file>